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9D" w:rsidRPr="00675300" w:rsidRDefault="00397831">
      <w:pPr>
        <w:rPr>
          <w:b/>
        </w:rPr>
      </w:pPr>
      <w:r w:rsidRPr="00675300">
        <w:rPr>
          <w:b/>
        </w:rPr>
        <w:t>Informacje o przetwarzaniu danych osobowych skierowane do:</w:t>
      </w:r>
    </w:p>
    <w:p w:rsidR="00397831" w:rsidRDefault="00397831">
      <w:r>
        <w:t>Osób przebywających na terenie budynku</w:t>
      </w:r>
      <w:r w:rsidR="00BA76B9">
        <w:t xml:space="preserve"> boisk</w:t>
      </w:r>
      <w:r>
        <w:t xml:space="preserve"> i parkingów </w:t>
      </w:r>
      <w:r w:rsidR="00745E2C">
        <w:t>Publicznej Szkoły Podstawowej w Majdanie Królewskim</w:t>
      </w:r>
      <w:r>
        <w:t>, w związku z prowadzeniem na obiekcie stałego monitoringu wizyjnego.</w:t>
      </w:r>
    </w:p>
    <w:p w:rsidR="00397831" w:rsidRDefault="00397831" w:rsidP="000E409D">
      <w:pPr>
        <w:jc w:val="both"/>
      </w:pPr>
      <w:r>
        <w:t xml:space="preserve">Szanowni Państwo,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0E02CA">
        <w:t xml:space="preserve">Dyrektor </w:t>
      </w:r>
      <w:r w:rsidR="00745E2C">
        <w:t>Publicznej Szkoły Podstawowej w Majdanie Królewskim, ul. Jagiellońska 1</w:t>
      </w:r>
      <w:r>
        <w:t xml:space="preserve">, 36-110 Majdan Królewski, niniejszym informuje o zasadach przetwarzania Pani/Pana danych osobowych oraz o przysługujących Pani/Panu prawach z tym związanych. Powyższe zasady stosuje się począwszy od 25 maja 2018 roku. </w:t>
      </w:r>
    </w:p>
    <w:p w:rsidR="00397831" w:rsidRPr="00675300" w:rsidRDefault="00397831">
      <w:pPr>
        <w:rPr>
          <w:b/>
        </w:rPr>
      </w:pPr>
      <w:r w:rsidRPr="00675300">
        <w:rPr>
          <w:b/>
        </w:rPr>
        <w:t xml:space="preserve">INFORMACJA O PRZETWARZANIU DANYCH OSOBOWYCH </w:t>
      </w:r>
    </w:p>
    <w:p w:rsidR="00786BD9" w:rsidRDefault="00397831" w:rsidP="000E409D">
      <w:pPr>
        <w:jc w:val="both"/>
      </w:pPr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(„RODO”), </w:t>
      </w:r>
      <w:r w:rsidR="000E02CA">
        <w:t xml:space="preserve">Dyrektor </w:t>
      </w:r>
      <w:r w:rsidR="00745E2C">
        <w:t>Publicznej Szkoły Podstawowej w Majdanie Królewskim</w:t>
      </w:r>
      <w:r w:rsidR="000E02CA">
        <w:t xml:space="preserve"> </w:t>
      </w:r>
      <w:r>
        <w:t xml:space="preserve">informuje o zasadach przetwarzania Pani/Pana danych osobowych oraz o przysługujących Pani/Panu prawach z tym związanych. Poniższe zasady stosuje się począwszy od 25 maja 2018 roku. </w:t>
      </w:r>
    </w:p>
    <w:p w:rsidR="00786BD9" w:rsidRDefault="00397831" w:rsidP="000E409D">
      <w:pPr>
        <w:jc w:val="both"/>
      </w:pPr>
      <w:r>
        <w:t xml:space="preserve">Jeśli ma Pani/Pan pytania odnośnie sposobu i zakresu przetwarzania Pani/Pana danych osobowych przez </w:t>
      </w:r>
      <w:r w:rsidR="00745E2C">
        <w:t>Publiczną Szkołę Podstawową</w:t>
      </w:r>
      <w:r w:rsidR="000E02CA">
        <w:t xml:space="preserve"> w </w:t>
      </w:r>
      <w:r w:rsidR="0087430E">
        <w:t>Majdan</w:t>
      </w:r>
      <w:r w:rsidR="000E02CA">
        <w:t>ie</w:t>
      </w:r>
      <w:r w:rsidR="0087430E">
        <w:t xml:space="preserve"> Królewski</w:t>
      </w:r>
      <w:r w:rsidR="000E02CA">
        <w:t>m</w:t>
      </w:r>
      <w:r>
        <w:t xml:space="preserve">, a także przysługujących Pani/Panu uprawnień, prosimy o kontakt listowny na adres </w:t>
      </w:r>
      <w:r w:rsidR="00745E2C">
        <w:t>Publiczna Szkoła Podstawowa w Majdanie Królewskim</w:t>
      </w:r>
      <w:r>
        <w:t xml:space="preserve">, ul. </w:t>
      </w:r>
      <w:r w:rsidR="00745E2C">
        <w:t>Jagiellońska 1</w:t>
      </w:r>
      <w:r>
        <w:t xml:space="preserve">, 36-110 Majdan Królewski, </w:t>
      </w:r>
    </w:p>
    <w:p w:rsidR="00397831" w:rsidRDefault="00397831" w:rsidP="000E409D">
      <w:pPr>
        <w:jc w:val="both"/>
      </w:pPr>
      <w:r>
        <w:t>bądź z inspektorem danych osobowych drogą elektroniczną, n</w:t>
      </w:r>
      <w:r w:rsidR="00786BD9">
        <w:t>a adres e-mail: iod</w:t>
      </w:r>
      <w:r>
        <w:t xml:space="preserve">@majdankrolewski.pl </w:t>
      </w:r>
    </w:p>
    <w:p w:rsidR="00786BD9" w:rsidRPr="00675300" w:rsidRDefault="00397831" w:rsidP="00786BD9">
      <w:pPr>
        <w:pStyle w:val="Akapitzlist"/>
        <w:numPr>
          <w:ilvl w:val="0"/>
          <w:numId w:val="2"/>
        </w:numPr>
        <w:rPr>
          <w:b/>
        </w:rPr>
      </w:pPr>
      <w:r w:rsidRPr="00675300">
        <w:rPr>
          <w:b/>
        </w:rPr>
        <w:t xml:space="preserve">Wskazanie administratora </w:t>
      </w:r>
    </w:p>
    <w:p w:rsidR="00397831" w:rsidRDefault="00397831" w:rsidP="00786BD9">
      <w:pPr>
        <w:ind w:left="360"/>
      </w:pPr>
      <w:r>
        <w:t xml:space="preserve">Administratorem Pani/Pana danych osobowych jest </w:t>
      </w:r>
      <w:r w:rsidR="000E02CA">
        <w:t xml:space="preserve">Dyrektor </w:t>
      </w:r>
      <w:r w:rsidR="00745E2C">
        <w:t>Publicznej Szkoły Podstawowej w Majdanie Królewskim</w:t>
      </w:r>
      <w:r w:rsidR="000E02CA">
        <w:t xml:space="preserve">, ul. </w:t>
      </w:r>
      <w:r w:rsidR="00BA76B9">
        <w:t>Jagiellońska 1</w:t>
      </w:r>
      <w:r w:rsidR="000E02CA">
        <w:t>, 36-110 Majdan Królewski</w:t>
      </w:r>
    </w:p>
    <w:p w:rsidR="00786BD9" w:rsidRDefault="00786BD9" w:rsidP="00786BD9">
      <w:pPr>
        <w:ind w:left="360"/>
      </w:pPr>
      <w:r>
        <w:t xml:space="preserve">Inspektor ochrony danych osobowych w </w:t>
      </w:r>
      <w:r w:rsidR="00BA76B9">
        <w:t>Publicznej Szkole Podstawowej w Majdanie Królewskim</w:t>
      </w:r>
      <w:r>
        <w:t>, adres e-mail: iod@majdankrolewski.pl</w:t>
      </w:r>
    </w:p>
    <w:p w:rsidR="0087430E" w:rsidRPr="00675300" w:rsidRDefault="00397831">
      <w:pPr>
        <w:rPr>
          <w:b/>
        </w:rPr>
      </w:pPr>
      <w:r w:rsidRPr="00675300">
        <w:rPr>
          <w:b/>
        </w:rPr>
        <w:t>II. Cele oraz podstawa prawna przetwarzania Pani/Pana danych osobowych:</w:t>
      </w:r>
    </w:p>
    <w:p w:rsidR="000E409D" w:rsidRDefault="00786BD9" w:rsidP="000E409D">
      <w:pPr>
        <w:jc w:val="both"/>
      </w:pPr>
      <w:r>
        <w:t>Administrator danych</w:t>
      </w:r>
      <w:r w:rsidR="00397831">
        <w:t xml:space="preserve"> przetwarza Pani/Pana dane osobowe w </w:t>
      </w:r>
      <w:r>
        <w:t>celu ochrony mienia</w:t>
      </w:r>
      <w:r w:rsidR="0087430E">
        <w:t xml:space="preserve"> </w:t>
      </w:r>
      <w:r w:rsidR="00745E2C">
        <w:t xml:space="preserve">Publicznej Szkoły Podstawowej </w:t>
      </w:r>
      <w:r w:rsidR="0087430E">
        <w:t>w Majdanie Królewskim</w:t>
      </w:r>
      <w:r w:rsidR="00397831">
        <w:t>, w tym powierzchni parkingowej, tam gdzie ma to zastosowanie, w tym w szczególności w zakresie monitoringu wizyjnego wewnętrznego i zewnętrznego</w:t>
      </w:r>
      <w:r>
        <w:t>.</w:t>
      </w:r>
      <w:r w:rsidR="00397831">
        <w:t xml:space="preserve"> </w:t>
      </w:r>
    </w:p>
    <w:p w:rsidR="0087430E" w:rsidRPr="00675300" w:rsidRDefault="00397831" w:rsidP="0087430E">
      <w:pPr>
        <w:rPr>
          <w:b/>
        </w:rPr>
      </w:pPr>
      <w:r w:rsidRPr="00675300">
        <w:rPr>
          <w:b/>
        </w:rPr>
        <w:t>III. Obo</w:t>
      </w:r>
      <w:r w:rsidR="00612675" w:rsidRPr="00675300">
        <w:rPr>
          <w:b/>
        </w:rPr>
        <w:t>wiązek podania danych osobowych</w:t>
      </w:r>
      <w:r w:rsidRPr="00675300">
        <w:rPr>
          <w:b/>
        </w:rPr>
        <w:t xml:space="preserve"> </w:t>
      </w:r>
    </w:p>
    <w:p w:rsidR="000E409D" w:rsidRDefault="00786BD9" w:rsidP="0087430E">
      <w:r>
        <w:t xml:space="preserve">Wejście w strefę monitoringu jest równoznaczne z wyrażeniem zgody </w:t>
      </w:r>
      <w:r w:rsidR="00397831">
        <w:t xml:space="preserve">przez Panią/Pana </w:t>
      </w:r>
      <w:r>
        <w:t>na</w:t>
      </w:r>
      <w:r w:rsidR="00EE1DA1">
        <w:t xml:space="preserve"> </w:t>
      </w:r>
      <w:r w:rsidR="00397831">
        <w:t xml:space="preserve">przetwarzanie Pani/Pana danych osobowych w ramach </w:t>
      </w:r>
      <w:r w:rsidR="00EE1DA1">
        <w:t xml:space="preserve">systemu </w:t>
      </w:r>
      <w:r w:rsidR="00397831">
        <w:t>monitoringu wizyjnego</w:t>
      </w:r>
      <w:r w:rsidR="00EE1DA1">
        <w:t>.</w:t>
      </w:r>
      <w:r w:rsidR="00397831">
        <w:t xml:space="preserve"> </w:t>
      </w:r>
    </w:p>
    <w:p w:rsidR="000E409D" w:rsidRPr="00675300" w:rsidRDefault="00397831" w:rsidP="0087430E">
      <w:pPr>
        <w:rPr>
          <w:b/>
        </w:rPr>
      </w:pPr>
      <w:r w:rsidRPr="00675300">
        <w:rPr>
          <w:b/>
        </w:rPr>
        <w:t xml:space="preserve">IV. Informacje o odbiorcach Pani/Pana danych osobowych </w:t>
      </w:r>
    </w:p>
    <w:p w:rsidR="000E409D" w:rsidRDefault="00EE1DA1" w:rsidP="0087430E">
      <w:r>
        <w:t>Odbiorcami danych będą tylko instytucje upoważnione z mocy prawa.</w:t>
      </w:r>
    </w:p>
    <w:p w:rsidR="00EE1DA1" w:rsidRPr="00675300" w:rsidRDefault="00397831" w:rsidP="00612675">
      <w:pPr>
        <w:jc w:val="both"/>
        <w:rPr>
          <w:b/>
        </w:rPr>
      </w:pPr>
      <w:r w:rsidRPr="00675300">
        <w:rPr>
          <w:b/>
        </w:rPr>
        <w:lastRenderedPageBreak/>
        <w:t xml:space="preserve">V. Okresy przetwarzania danych osobowych </w:t>
      </w:r>
    </w:p>
    <w:p w:rsidR="000E409D" w:rsidRDefault="00397831" w:rsidP="00612675">
      <w:pPr>
        <w:jc w:val="both"/>
      </w:pPr>
      <w:r>
        <w:t xml:space="preserve">Pani/Pana dane osobowe będą przetwarzane przez okres niezbędny do realizacji wskazanych w pkt. II celów tj. przez okres przechowywania zapisów monitoringu wizyjnego </w:t>
      </w:r>
      <w:r w:rsidR="00EE1DA1">
        <w:t>tj. do 14 dni od momentu rejestracji.</w:t>
      </w:r>
    </w:p>
    <w:p w:rsidR="000E409D" w:rsidRPr="00675300" w:rsidRDefault="00397831" w:rsidP="0087430E">
      <w:pPr>
        <w:rPr>
          <w:b/>
        </w:rPr>
      </w:pPr>
      <w:r w:rsidRPr="00675300">
        <w:rPr>
          <w:b/>
        </w:rPr>
        <w:t>VI. Profilowanie oraz zautomatyzowane podejmowanie decyzji</w:t>
      </w:r>
    </w:p>
    <w:p w:rsidR="000E409D" w:rsidRDefault="00397831" w:rsidP="00612675">
      <w:pPr>
        <w:jc w:val="both"/>
      </w:pPr>
      <w:r>
        <w:t>Pani/Pana dane osobowe nie będą wykorzystane d</w:t>
      </w:r>
      <w:r w:rsidR="00612675">
        <w:t xml:space="preserve">o profilowania Pani/Pana lub do </w:t>
      </w:r>
      <w:r>
        <w:t xml:space="preserve">zautomatyzowanego podejmowania decyzji względem Pani/Pana. </w:t>
      </w:r>
    </w:p>
    <w:p w:rsidR="000E409D" w:rsidRPr="00675300" w:rsidRDefault="00397831" w:rsidP="0087430E">
      <w:pPr>
        <w:rPr>
          <w:b/>
        </w:rPr>
      </w:pPr>
      <w:bookmarkStart w:id="0" w:name="_GoBack"/>
      <w:r w:rsidRPr="00675300">
        <w:rPr>
          <w:b/>
        </w:rPr>
        <w:t xml:space="preserve">VII. Prawa osoby, której dane dotyczą </w:t>
      </w:r>
    </w:p>
    <w:bookmarkEnd w:id="0"/>
    <w:p w:rsidR="000E409D" w:rsidRDefault="00EE1DA1" w:rsidP="0087430E">
      <w:r>
        <w:t>Administrator</w:t>
      </w:r>
      <w:r w:rsidR="00397831">
        <w:t xml:space="preserve"> pragnie zapewnić Panią/Pana, że wszystkim osobom, których danych osobowe są przetwarzane przez </w:t>
      </w:r>
      <w:r w:rsidR="00745E2C">
        <w:t>Publiczną Szkołę Podstawową</w:t>
      </w:r>
      <w:r w:rsidR="000E02CA">
        <w:t xml:space="preserve"> w Majdanie Królewskim</w:t>
      </w:r>
      <w:r w:rsidR="00397831">
        <w:t xml:space="preserve"> przysługują odpowiednie prawa wynikające z RODO. W związku z tym, przysługują Pani/Panu następujące prawa: </w:t>
      </w:r>
    </w:p>
    <w:p w:rsidR="000E409D" w:rsidRDefault="00397831" w:rsidP="0087430E">
      <w:r>
        <w:t xml:space="preserve">1. prawo dostępu do danych osobowych, w tym prawo do uzyskania kopii tych danych; </w:t>
      </w:r>
    </w:p>
    <w:p w:rsidR="000E409D" w:rsidRDefault="00397831" w:rsidP="0087430E">
      <w:r>
        <w:t xml:space="preserve">2. prawo do żądania sprostowania (poprawiania) danych osobowych – w przypadku gdy dane są nieprawidłowe lub niekompletne; </w:t>
      </w:r>
    </w:p>
    <w:p w:rsidR="000E409D" w:rsidRDefault="00397831" w:rsidP="0087430E">
      <w:r>
        <w:t xml:space="preserve">3. prawo do żądania usunięcia danych osobowych (tzw. „prawo do bycia zapominanym”) – w przypadku gdy, </w:t>
      </w:r>
    </w:p>
    <w:p w:rsidR="000E409D" w:rsidRDefault="00397831" w:rsidP="0087430E">
      <w:r>
        <w:t xml:space="preserve">(i) dane nie są już niezbędne do celów, dla których były zebrane lub w inny sposób przetwarzane, </w:t>
      </w:r>
    </w:p>
    <w:p w:rsidR="000E409D" w:rsidRDefault="00397831" w:rsidP="0087430E">
      <w:r>
        <w:t xml:space="preserve">(ii) osoba, której dane dotyczą wniosła sprzeciw wobec przetwarzania danych osobowych, </w:t>
      </w:r>
    </w:p>
    <w:p w:rsidR="000E409D" w:rsidRDefault="00397831" w:rsidP="0087430E">
      <w:r>
        <w:t xml:space="preserve">(iii) osoba, której dane dotyczą, cofnęła zgodę na której opiera się przetwarzanie i nie ma innej podstawy prawnej przetwarzania , </w:t>
      </w:r>
    </w:p>
    <w:p w:rsidR="000E409D" w:rsidRDefault="00397831" w:rsidP="0087430E">
      <w:r>
        <w:t xml:space="preserve">(iv) dane przetwarzane są niezgodnie z prawem, </w:t>
      </w:r>
    </w:p>
    <w:p w:rsidR="000E409D" w:rsidRDefault="00397831" w:rsidP="0087430E">
      <w:r>
        <w:t xml:space="preserve">(v) dane muszą być usunięte w celu wywiązania się z obowiązku wynikającego z przepisów prawa; </w:t>
      </w:r>
    </w:p>
    <w:p w:rsidR="000E409D" w:rsidRDefault="00397831" w:rsidP="0087430E">
      <w:r>
        <w:t xml:space="preserve">4. prawo do żądania ograniczenia przetwarzania danych osobowych – w przypadku gdy: </w:t>
      </w:r>
    </w:p>
    <w:p w:rsidR="000E409D" w:rsidRDefault="00397831" w:rsidP="0087430E">
      <w:r>
        <w:t xml:space="preserve">(i) osoba, której dane dotyczą, kwestionuje prawidłowość danych osobowych, </w:t>
      </w:r>
    </w:p>
    <w:p w:rsidR="000E409D" w:rsidRDefault="00397831" w:rsidP="0087430E">
      <w:r>
        <w:t xml:space="preserve">(ii) przetwarzanie danych jest niezgodne z prawem, a osoba, której dane dotyczą, sprzeciwia się usunięciu danych, żądając w zamian ich ograniczenia, </w:t>
      </w:r>
    </w:p>
    <w:p w:rsidR="000E409D" w:rsidRDefault="00397831" w:rsidP="0087430E">
      <w:r>
        <w:t xml:space="preserve">(iii) administrator nie potrzebuje już danych dla swoich celów, ale osoba, której dane dotyczą, potrzebuje ich do ustalenia, obrony lub dochodzenia roszczeń, </w:t>
      </w:r>
    </w:p>
    <w:p w:rsidR="000E409D" w:rsidRDefault="00397831" w:rsidP="0087430E">
      <w:r>
        <w:t xml:space="preserve">(iv) osoba, której dane dotyczą wniosła sprzeciw wobec przetwarzania danych – do czasu ustalenia, czy prawnie uzasadnione podstawy po stronie administratora są nadrzędne wobec podstawy sprzeciwu; </w:t>
      </w:r>
    </w:p>
    <w:p w:rsidR="000E409D" w:rsidRDefault="00397831" w:rsidP="0087430E">
      <w:r>
        <w:t xml:space="preserve">5. prawo do przenoszenia danych osobowych w przypadku gdy: </w:t>
      </w:r>
    </w:p>
    <w:p w:rsidR="000E409D" w:rsidRDefault="00397831" w:rsidP="0087430E">
      <w:r>
        <w:t xml:space="preserve">(i) przetwarzanie odbywa się na podstawie umowy zawartej z osobą, której dane dotyczą lub na podstawie zgody wyrażonej przez taką osobę, oraz </w:t>
      </w:r>
    </w:p>
    <w:p w:rsidR="000E409D" w:rsidRDefault="00397831" w:rsidP="0087430E">
      <w:r>
        <w:t xml:space="preserve">(ii) przetwarzanie odbywa się w sposób zautomatyzowany; </w:t>
      </w:r>
    </w:p>
    <w:p w:rsidR="000E409D" w:rsidRDefault="00397831" w:rsidP="0087430E">
      <w:r>
        <w:t xml:space="preserve">6. prawo do sprzeciwu wobec przetwarzania danych osobowych, w tym profilowania, gdy </w:t>
      </w:r>
    </w:p>
    <w:p w:rsidR="000E409D" w:rsidRDefault="00397831" w:rsidP="0087430E">
      <w:r>
        <w:lastRenderedPageBreak/>
        <w:t xml:space="preserve">(i) zaistnieją przyczyny związane z Pani/Pana szczególną sytuacją, oraz </w:t>
      </w:r>
    </w:p>
    <w:p w:rsidR="000E409D" w:rsidRDefault="00397831" w:rsidP="0087430E">
      <w:r>
        <w:t xml:space="preserve">(ii) przetwarzanie danych oparte jest na podstawie niezbędności do celów wynikających z prawnie uzasadnionego interesu </w:t>
      </w:r>
      <w:r w:rsidR="00BA76B9">
        <w:t>Publicznej Szkoły Podstawowej w Majdanie Królewskim</w:t>
      </w:r>
      <w:r>
        <w:t xml:space="preserve">, o którym mowa w pkt. II powyżej. </w:t>
      </w:r>
    </w:p>
    <w:p w:rsidR="000E409D" w:rsidRDefault="00397831" w:rsidP="0087430E">
      <w:r>
        <w:t xml:space="preserve">VIII. Prawo wniesienia skargi do organu nadzorczego W przypadku uznania, iż przetwarzanie przez </w:t>
      </w:r>
      <w:r w:rsidR="00EE1DA1">
        <w:t>Administratora</w:t>
      </w:r>
      <w:r>
        <w:t xml:space="preserve"> Pani/Pana danych osobowych narusza przepisy RODO, przysługuje Pani/Panu prawo do wniesienia skargi do organu nadzorczego.</w:t>
      </w:r>
    </w:p>
    <w:p w:rsidR="00EE1DA1" w:rsidRDefault="00397831" w:rsidP="0087430E">
      <w:r>
        <w:t xml:space="preserve">IX. Przekazywanie danych osobowych do podmiotów spoza Europejskiego Obszaru Gospodarczego („EOG”) lub organizacji międzynarodowych </w:t>
      </w:r>
    </w:p>
    <w:p w:rsidR="003C6C0B" w:rsidRDefault="00397831" w:rsidP="0087430E">
      <w:r>
        <w:t>Pani/Pana dane osobowe nie będą przekazywane poza Europejski Obszar Gospodarczy lub do organizacji międzynarodowej.</w:t>
      </w:r>
    </w:p>
    <w:sectPr w:rsidR="003C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1C"/>
    <w:multiLevelType w:val="hybridMultilevel"/>
    <w:tmpl w:val="C80631AC"/>
    <w:lvl w:ilvl="0" w:tplc="0F9C4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47B9"/>
    <w:multiLevelType w:val="hybridMultilevel"/>
    <w:tmpl w:val="0D98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31"/>
    <w:rsid w:val="000E02CA"/>
    <w:rsid w:val="000E409D"/>
    <w:rsid w:val="00397831"/>
    <w:rsid w:val="003C6C0B"/>
    <w:rsid w:val="00612675"/>
    <w:rsid w:val="00675300"/>
    <w:rsid w:val="00727BFF"/>
    <w:rsid w:val="00745E2C"/>
    <w:rsid w:val="00786BD9"/>
    <w:rsid w:val="0087430E"/>
    <w:rsid w:val="00BA76B9"/>
    <w:rsid w:val="00E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Majdan Krolewski</dc:creator>
  <cp:lastModifiedBy>Sekretariat</cp:lastModifiedBy>
  <cp:revision>2</cp:revision>
  <dcterms:created xsi:type="dcterms:W3CDTF">2018-05-29T10:58:00Z</dcterms:created>
  <dcterms:modified xsi:type="dcterms:W3CDTF">2018-05-29T10:58:00Z</dcterms:modified>
</cp:coreProperties>
</file>